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1A49" w14:textId="77777777" w:rsidR="001B09F4" w:rsidRDefault="005145C3">
      <w:pPr>
        <w:pStyle w:val="Title"/>
      </w:pPr>
      <w:bookmarkStart w:id="0" w:name="_bt5uw4dic7rb" w:colFirst="0" w:colLast="0"/>
      <w:bookmarkEnd w:id="0"/>
      <w:r>
        <w:t>Senior Content Manager</w:t>
      </w:r>
    </w:p>
    <w:p w14:paraId="15E02835" w14:textId="77777777" w:rsidR="001B09F4" w:rsidRDefault="005145C3">
      <w:pPr>
        <w:pStyle w:val="Subtitle"/>
      </w:pPr>
      <w:bookmarkStart w:id="1" w:name="_psulh0tuk745" w:colFirst="0" w:colLast="0"/>
      <w:bookmarkEnd w:id="1"/>
      <w:r>
        <w:t>Job Description</w:t>
      </w:r>
    </w:p>
    <w:p w14:paraId="537329E2" w14:textId="77777777" w:rsidR="001B09F4" w:rsidRDefault="005145C3">
      <w:pPr>
        <w:rPr>
          <w:i/>
        </w:rPr>
      </w:pPr>
      <w:r>
        <w:rPr>
          <w:i/>
        </w:rPr>
        <w:t>The Senior Content Manager will manage all aspects of content marketing strategy and execution to help</w:t>
      </w:r>
    </w:p>
    <w:p w14:paraId="041A9886" w14:textId="77777777" w:rsidR="001B09F4" w:rsidRDefault="005145C3">
      <w:pPr>
        <w:rPr>
          <w:i/>
        </w:rPr>
      </w:pPr>
      <w:r>
        <w:rPr>
          <w:i/>
        </w:rPr>
        <w:t>develop a search experience-driven content marketing approach across all teams within the Enterprise.</w:t>
      </w:r>
    </w:p>
    <w:p w14:paraId="0B5A02DB" w14:textId="77777777" w:rsidR="001B09F4" w:rsidRDefault="001B09F4"/>
    <w:p w14:paraId="172C4B8D" w14:textId="77777777" w:rsidR="001B09F4" w:rsidRDefault="005145C3">
      <w:pPr>
        <w:pStyle w:val="Heading1"/>
      </w:pPr>
      <w:bookmarkStart w:id="2" w:name="_as0igve1w2vb" w:colFirst="0" w:colLast="0"/>
      <w:bookmarkEnd w:id="2"/>
      <w:r>
        <w:t>Job Responsibilities</w:t>
      </w:r>
    </w:p>
    <w:p w14:paraId="195B1859" w14:textId="77777777" w:rsidR="001B09F4" w:rsidRDefault="005145C3">
      <w:pPr>
        <w:numPr>
          <w:ilvl w:val="0"/>
          <w:numId w:val="2"/>
        </w:numPr>
      </w:pPr>
      <w:r>
        <w:t>Evangelize a Search Experience driven content approach across teams</w:t>
      </w:r>
    </w:p>
    <w:p w14:paraId="56C1C3AE" w14:textId="77777777" w:rsidR="001B09F4" w:rsidRDefault="005145C3">
      <w:pPr>
        <w:numPr>
          <w:ilvl w:val="0"/>
          <w:numId w:val="2"/>
        </w:numPr>
      </w:pPr>
      <w:r>
        <w:t>Work closely with internal teams to develop the content strategy and workflows</w:t>
      </w:r>
    </w:p>
    <w:p w14:paraId="627CD0A3" w14:textId="77777777" w:rsidR="001B09F4" w:rsidRDefault="005145C3">
      <w:pPr>
        <w:numPr>
          <w:ilvl w:val="0"/>
          <w:numId w:val="2"/>
        </w:numPr>
      </w:pPr>
      <w:r>
        <w:t>Collaborate with marketing and design teams to plan and develop site content, style and layout</w:t>
      </w:r>
    </w:p>
    <w:p w14:paraId="2B7091B7" w14:textId="1C71D179" w:rsidR="001B09F4" w:rsidRDefault="005145C3" w:rsidP="00706626">
      <w:pPr>
        <w:numPr>
          <w:ilvl w:val="0"/>
          <w:numId w:val="2"/>
        </w:numPr>
      </w:pPr>
      <w:r>
        <w:t>Collaborate with Brand and PR team to ensure brand</w:t>
      </w:r>
      <w:r w:rsidR="00706626">
        <w:t xml:space="preserve"> </w:t>
      </w:r>
      <w:r>
        <w:t>consistency across all content efforts</w:t>
      </w:r>
    </w:p>
    <w:p w14:paraId="1892D9EC" w14:textId="77777777" w:rsidR="001B09F4" w:rsidRDefault="005145C3">
      <w:pPr>
        <w:numPr>
          <w:ilvl w:val="0"/>
          <w:numId w:val="2"/>
        </w:numPr>
      </w:pPr>
      <w:r>
        <w:t>Provide training on building search driven content strategies and workflows</w:t>
      </w:r>
    </w:p>
    <w:p w14:paraId="54BEEE4D" w14:textId="77777777" w:rsidR="001B09F4" w:rsidRDefault="005145C3">
      <w:pPr>
        <w:numPr>
          <w:ilvl w:val="0"/>
          <w:numId w:val="2"/>
        </w:numPr>
      </w:pPr>
      <w:r>
        <w:t>Build and maintain an editorial calendar and organizational workflows for key content</w:t>
      </w:r>
    </w:p>
    <w:p w14:paraId="3BC8E953" w14:textId="77777777" w:rsidR="001B09F4" w:rsidRDefault="005145C3">
      <w:pPr>
        <w:numPr>
          <w:ilvl w:val="0"/>
          <w:numId w:val="2"/>
        </w:numPr>
      </w:pPr>
      <w:r>
        <w:t>Research and review internal and external partnership opportunities to solve content needs</w:t>
      </w:r>
    </w:p>
    <w:p w14:paraId="25ABD777" w14:textId="77777777" w:rsidR="001B09F4" w:rsidRDefault="005145C3">
      <w:pPr>
        <w:numPr>
          <w:ilvl w:val="0"/>
          <w:numId w:val="2"/>
        </w:numPr>
      </w:pPr>
      <w:r>
        <w:t>Provide clear direction and feedback to team members to meet content goals</w:t>
      </w:r>
    </w:p>
    <w:p w14:paraId="4C75C08E" w14:textId="77777777" w:rsidR="001B09F4" w:rsidRDefault="005145C3">
      <w:pPr>
        <w:numPr>
          <w:ilvl w:val="0"/>
          <w:numId w:val="2"/>
        </w:numPr>
      </w:pPr>
      <w:r>
        <w:t>Stay updated on industry trends and adjust content strategy as needed</w:t>
      </w:r>
    </w:p>
    <w:p w14:paraId="5C68D6A2" w14:textId="77777777" w:rsidR="001B09F4" w:rsidRDefault="005145C3">
      <w:pPr>
        <w:numPr>
          <w:ilvl w:val="0"/>
          <w:numId w:val="2"/>
        </w:numPr>
      </w:pPr>
      <w:r>
        <w:t>Test and measure all efforts to ensure execution upon a data-driven content marketing strategy</w:t>
      </w:r>
    </w:p>
    <w:p w14:paraId="3CFEF6E5" w14:textId="77777777" w:rsidR="001B09F4" w:rsidRDefault="005145C3">
      <w:pPr>
        <w:numPr>
          <w:ilvl w:val="0"/>
          <w:numId w:val="2"/>
        </w:numPr>
      </w:pPr>
      <w:r>
        <w:t>Copywriting as needed</w:t>
      </w:r>
    </w:p>
    <w:p w14:paraId="1C527434" w14:textId="77777777" w:rsidR="001B09F4" w:rsidRDefault="001B09F4"/>
    <w:p w14:paraId="2240AD88" w14:textId="77777777" w:rsidR="001B09F4" w:rsidRDefault="005145C3">
      <w:pPr>
        <w:pStyle w:val="Heading1"/>
      </w:pPr>
      <w:bookmarkStart w:id="3" w:name="_he8ewdm67458" w:colFirst="0" w:colLast="0"/>
      <w:bookmarkEnd w:id="3"/>
      <w:r>
        <w:t>Qualifications</w:t>
      </w:r>
    </w:p>
    <w:p w14:paraId="264E0E8D" w14:textId="77777777" w:rsidR="001B09F4" w:rsidRDefault="005145C3">
      <w:pPr>
        <w:numPr>
          <w:ilvl w:val="0"/>
          <w:numId w:val="1"/>
        </w:numPr>
      </w:pPr>
      <w:r>
        <w:t>At least 4 years in in a SEO driven content planning role</w:t>
      </w:r>
    </w:p>
    <w:p w14:paraId="1B911064" w14:textId="77777777" w:rsidR="001B09F4" w:rsidRDefault="005145C3">
      <w:pPr>
        <w:numPr>
          <w:ilvl w:val="0"/>
          <w:numId w:val="1"/>
        </w:numPr>
      </w:pPr>
      <w:r>
        <w:t>Ability to build close relationships with cross functional stakeholders across the organization</w:t>
      </w:r>
    </w:p>
    <w:p w14:paraId="3ECA096C" w14:textId="207F1F41" w:rsidR="001B09F4" w:rsidRDefault="005145C3" w:rsidP="00706626">
      <w:pPr>
        <w:numPr>
          <w:ilvl w:val="0"/>
          <w:numId w:val="1"/>
        </w:numPr>
      </w:pPr>
      <w:r>
        <w:t>Seasoned project management skills, a strong sense of initiative, attention to detail and the ability to work</w:t>
      </w:r>
      <w:r w:rsidR="00706626">
        <w:t xml:space="preserve"> </w:t>
      </w:r>
      <w:r>
        <w:t>under pressure, while juggling and meeting multiple deadlines.</w:t>
      </w:r>
    </w:p>
    <w:p w14:paraId="67D83F16" w14:textId="77777777" w:rsidR="001B09F4" w:rsidRDefault="005145C3">
      <w:pPr>
        <w:numPr>
          <w:ilvl w:val="0"/>
          <w:numId w:val="1"/>
        </w:numPr>
      </w:pPr>
      <w:r>
        <w:t>Previous digital agency or digital marketing experience a plus</w:t>
      </w:r>
    </w:p>
    <w:p w14:paraId="6DF91A70" w14:textId="77777777" w:rsidR="001B09F4" w:rsidRDefault="005145C3">
      <w:pPr>
        <w:numPr>
          <w:ilvl w:val="0"/>
          <w:numId w:val="1"/>
        </w:numPr>
      </w:pPr>
      <w:r>
        <w:t>Qualitative research skills, including the ability to interpret customer insights and data and translate it into actionable business results</w:t>
      </w:r>
    </w:p>
    <w:p w14:paraId="087826AA" w14:textId="77777777" w:rsidR="001B09F4" w:rsidRDefault="005145C3">
      <w:pPr>
        <w:numPr>
          <w:ilvl w:val="0"/>
          <w:numId w:val="1"/>
        </w:numPr>
      </w:pPr>
      <w:r>
        <w:t>Ability to carry through business goals while maintaining brand voice with creative teams</w:t>
      </w:r>
    </w:p>
    <w:p w14:paraId="046FF17F" w14:textId="77777777" w:rsidR="001B09F4" w:rsidRDefault="005145C3">
      <w:pPr>
        <w:numPr>
          <w:ilvl w:val="0"/>
          <w:numId w:val="1"/>
        </w:numPr>
      </w:pPr>
      <w:r>
        <w:t>Previous strong SEO campaign success, please be prepared to discuss (but not disclose confidential information)</w:t>
      </w:r>
    </w:p>
    <w:p w14:paraId="55904F48" w14:textId="77777777" w:rsidR="001B09F4" w:rsidRDefault="005145C3">
      <w:pPr>
        <w:numPr>
          <w:ilvl w:val="0"/>
          <w:numId w:val="1"/>
        </w:numPr>
      </w:pPr>
      <w:r>
        <w:t>Strong writing skills</w:t>
      </w:r>
    </w:p>
    <w:p w14:paraId="1C3E5533" w14:textId="77777777" w:rsidR="001B09F4" w:rsidRDefault="005145C3">
      <w:pPr>
        <w:numPr>
          <w:ilvl w:val="0"/>
          <w:numId w:val="1"/>
        </w:numPr>
      </w:pPr>
      <w:r>
        <w:t>Additional online marketing experience a plus (SEM, social, email, display, analytics)</w:t>
      </w:r>
    </w:p>
    <w:p w14:paraId="1E57496A" w14:textId="77777777" w:rsidR="001B09F4" w:rsidRDefault="001B09F4"/>
    <w:p w14:paraId="15A830B7" w14:textId="77777777" w:rsidR="001B09F4" w:rsidRDefault="001B09F4">
      <w:pPr>
        <w:rPr>
          <w:i/>
        </w:rPr>
      </w:pPr>
    </w:p>
    <w:p w14:paraId="7061A1B6" w14:textId="77777777" w:rsidR="001B09F4" w:rsidRDefault="001B09F4">
      <w:pPr>
        <w:rPr>
          <w:i/>
        </w:rPr>
      </w:pPr>
    </w:p>
    <w:p w14:paraId="6C85BD06" w14:textId="77777777" w:rsidR="001B09F4" w:rsidRDefault="001B09F4"/>
    <w:sectPr w:rsidR="001B09F4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F317" w14:textId="77777777" w:rsidR="00F13E91" w:rsidRDefault="005145C3">
      <w:pPr>
        <w:spacing w:line="240" w:lineRule="auto"/>
      </w:pPr>
      <w:r>
        <w:separator/>
      </w:r>
    </w:p>
  </w:endnote>
  <w:endnote w:type="continuationSeparator" w:id="0">
    <w:p w14:paraId="7C1E6721" w14:textId="77777777" w:rsidR="00F13E91" w:rsidRDefault="00514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17D66" w14:textId="77777777" w:rsidR="00F13E91" w:rsidRDefault="005145C3">
      <w:pPr>
        <w:spacing w:line="240" w:lineRule="auto"/>
      </w:pPr>
      <w:r>
        <w:separator/>
      </w:r>
    </w:p>
  </w:footnote>
  <w:footnote w:type="continuationSeparator" w:id="0">
    <w:p w14:paraId="233714EF" w14:textId="77777777" w:rsidR="00F13E91" w:rsidRDefault="00514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CE34" w14:textId="77777777" w:rsidR="001B09F4" w:rsidRDefault="005145C3">
    <w:pPr>
      <w:jc w:val="right"/>
    </w:pPr>
    <w:r>
      <w:rPr>
        <w:noProof/>
      </w:rPr>
      <w:drawing>
        <wp:inline distT="114300" distB="114300" distL="114300" distR="114300" wp14:anchorId="0191DDE2" wp14:editId="53F9D748">
          <wp:extent cx="1852613" cy="3267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613" cy="32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793"/>
    <w:multiLevelType w:val="multilevel"/>
    <w:tmpl w:val="86C26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45DD6"/>
    <w:multiLevelType w:val="multilevel"/>
    <w:tmpl w:val="281E8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F4"/>
    <w:rsid w:val="001B09F4"/>
    <w:rsid w:val="005145C3"/>
    <w:rsid w:val="00706626"/>
    <w:rsid w:val="009C66DB"/>
    <w:rsid w:val="00F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475A"/>
  <w15:docId w15:val="{946224AA-BE26-4AC7-9100-BCE649B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20F4BDAA5A408FC74F09B755D075" ma:contentTypeVersion="12" ma:contentTypeDescription="Create a new document." ma:contentTypeScope="" ma:versionID="a9e8b6b42f71ecda35203fc86bf89fb9">
  <xsd:schema xmlns:xsd="http://www.w3.org/2001/XMLSchema" xmlns:xs="http://www.w3.org/2001/XMLSchema" xmlns:p="http://schemas.microsoft.com/office/2006/metadata/properties" xmlns:ns2="824a583f-20df-4727-8d3a-2f3e7e7f3030" xmlns:ns3="b8f30db9-d625-451b-bdbf-5f5849788aa9" targetNamespace="http://schemas.microsoft.com/office/2006/metadata/properties" ma:root="true" ma:fieldsID="78aa2f6d17258814a64a813303ba8993" ns2:_="" ns3:_="">
    <xsd:import namespace="824a583f-20df-4727-8d3a-2f3e7e7f3030"/>
    <xsd:import namespace="b8f30db9-d625-451b-bdbf-5f5849788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583f-20df-4727-8d3a-2f3e7e7f3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0db9-d625-451b-bdbf-5f5849788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5D610-ED1F-46F2-9D02-1F2A52248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C16A8B-776B-4D59-B872-C3A01D018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CEA3-5CD8-41EA-B5F3-08B26CF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a583f-20df-4727-8d3a-2f3e7e7f3030"/>
    <ds:schemaRef ds:uri="b8f30db9-d625-451b-bdbf-5f5849788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Mack</dc:creator>
  <cp:lastModifiedBy>Mary Kate Mack</cp:lastModifiedBy>
  <cp:revision>3</cp:revision>
  <dcterms:created xsi:type="dcterms:W3CDTF">2020-04-21T17:59:00Z</dcterms:created>
  <dcterms:modified xsi:type="dcterms:W3CDTF">2020-06-23T18:20:00Z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0x010100E90B20F4BDAA5A408FC74F09B755D075</vt:lpwstr>
  </property>
</Properties>
</file>